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C88" w:rsidRPr="00674171" w:rsidRDefault="00A159A4">
      <w:pPr>
        <w:rPr>
          <w:sz w:val="24"/>
          <w:szCs w:val="24"/>
        </w:rPr>
      </w:pPr>
      <w:r w:rsidRPr="00674171">
        <w:rPr>
          <w:sz w:val="24"/>
          <w:szCs w:val="24"/>
        </w:rPr>
        <w:t xml:space="preserve">According to many studies up to 30 % or more of household waste that is going to our </w:t>
      </w:r>
      <w:r w:rsidR="00E320B7" w:rsidRPr="00674171">
        <w:rPr>
          <w:sz w:val="24"/>
          <w:szCs w:val="24"/>
        </w:rPr>
        <w:t xml:space="preserve">nations </w:t>
      </w:r>
      <w:r w:rsidRPr="00674171">
        <w:rPr>
          <w:sz w:val="24"/>
          <w:szCs w:val="24"/>
        </w:rPr>
        <w:t>transfer stations is comprised of food or organic waste that is easily compos</w:t>
      </w:r>
      <w:r w:rsidR="007C2F5E">
        <w:rPr>
          <w:sz w:val="24"/>
          <w:szCs w:val="24"/>
        </w:rPr>
        <w:t>ted</w:t>
      </w:r>
      <w:r w:rsidRPr="00674171">
        <w:rPr>
          <w:sz w:val="24"/>
          <w:szCs w:val="24"/>
        </w:rPr>
        <w:t xml:space="preserve">.   </w:t>
      </w:r>
      <w:r w:rsidR="0063574D" w:rsidRPr="00674171">
        <w:rPr>
          <w:sz w:val="24"/>
          <w:szCs w:val="24"/>
        </w:rPr>
        <w:t xml:space="preserve">Efforts to divert food </w:t>
      </w:r>
      <w:r w:rsidR="00E146E4" w:rsidRPr="00674171">
        <w:rPr>
          <w:sz w:val="24"/>
          <w:szCs w:val="24"/>
        </w:rPr>
        <w:t xml:space="preserve">and other organic </w:t>
      </w:r>
      <w:r w:rsidR="0063574D" w:rsidRPr="00674171">
        <w:rPr>
          <w:sz w:val="24"/>
          <w:szCs w:val="24"/>
        </w:rPr>
        <w:t>waste</w:t>
      </w:r>
      <w:r w:rsidR="00E146E4" w:rsidRPr="00674171">
        <w:rPr>
          <w:sz w:val="24"/>
          <w:szCs w:val="24"/>
        </w:rPr>
        <w:t xml:space="preserve"> from</w:t>
      </w:r>
      <w:r w:rsidR="00E320B7" w:rsidRPr="00674171">
        <w:rPr>
          <w:sz w:val="24"/>
          <w:szCs w:val="24"/>
        </w:rPr>
        <w:t xml:space="preserve"> being disposed of at</w:t>
      </w:r>
      <w:r w:rsidR="00E146E4" w:rsidRPr="00674171">
        <w:rPr>
          <w:sz w:val="24"/>
          <w:szCs w:val="24"/>
        </w:rPr>
        <w:t xml:space="preserve"> the transfer station </w:t>
      </w:r>
      <w:r w:rsidR="00E06195" w:rsidRPr="00674171">
        <w:rPr>
          <w:sz w:val="24"/>
          <w:szCs w:val="24"/>
        </w:rPr>
        <w:t>will</w:t>
      </w:r>
      <w:r w:rsidR="0063574D" w:rsidRPr="00674171">
        <w:rPr>
          <w:sz w:val="24"/>
          <w:szCs w:val="24"/>
        </w:rPr>
        <w:t xml:space="preserve"> </w:t>
      </w:r>
      <w:r w:rsidR="0063574D" w:rsidRPr="00674171">
        <w:rPr>
          <w:b/>
          <w:sz w:val="24"/>
          <w:szCs w:val="24"/>
        </w:rPr>
        <w:t>save tax dollars</w:t>
      </w:r>
      <w:r w:rsidR="00E146E4" w:rsidRPr="00674171">
        <w:rPr>
          <w:b/>
          <w:sz w:val="24"/>
          <w:szCs w:val="24"/>
        </w:rPr>
        <w:t xml:space="preserve">.  </w:t>
      </w:r>
      <w:r w:rsidR="00E146E4" w:rsidRPr="00674171">
        <w:rPr>
          <w:sz w:val="24"/>
          <w:szCs w:val="24"/>
        </w:rPr>
        <w:t>Fo</w:t>
      </w:r>
      <w:r w:rsidR="0063574D" w:rsidRPr="00674171">
        <w:rPr>
          <w:sz w:val="24"/>
          <w:szCs w:val="24"/>
        </w:rPr>
        <w:t xml:space="preserve">r every ton </w:t>
      </w:r>
      <w:r w:rsidR="00E146E4" w:rsidRPr="00674171">
        <w:rPr>
          <w:sz w:val="24"/>
          <w:szCs w:val="24"/>
        </w:rPr>
        <w:t xml:space="preserve">of food waste </w:t>
      </w:r>
      <w:r w:rsidR="00E320B7" w:rsidRPr="00674171">
        <w:rPr>
          <w:sz w:val="24"/>
          <w:szCs w:val="24"/>
        </w:rPr>
        <w:t xml:space="preserve">that is </w:t>
      </w:r>
      <w:r w:rsidR="00E146E4" w:rsidRPr="00674171">
        <w:rPr>
          <w:sz w:val="24"/>
          <w:szCs w:val="24"/>
        </w:rPr>
        <w:t>separated from household trash</w:t>
      </w:r>
      <w:r w:rsidR="0063574D" w:rsidRPr="00674171">
        <w:rPr>
          <w:sz w:val="24"/>
          <w:szCs w:val="24"/>
        </w:rPr>
        <w:t xml:space="preserve"> </w:t>
      </w:r>
      <w:r w:rsidR="00E146E4" w:rsidRPr="00674171">
        <w:rPr>
          <w:sz w:val="24"/>
          <w:szCs w:val="24"/>
        </w:rPr>
        <w:t xml:space="preserve">our town </w:t>
      </w:r>
      <w:r w:rsidR="00E320B7" w:rsidRPr="00674171">
        <w:rPr>
          <w:sz w:val="24"/>
          <w:szCs w:val="24"/>
        </w:rPr>
        <w:t xml:space="preserve">could </w:t>
      </w:r>
      <w:r w:rsidR="00E146E4" w:rsidRPr="00674171">
        <w:rPr>
          <w:sz w:val="24"/>
          <w:szCs w:val="24"/>
        </w:rPr>
        <w:t xml:space="preserve">realize a </w:t>
      </w:r>
      <w:r w:rsidR="00E320B7" w:rsidRPr="00674171">
        <w:rPr>
          <w:sz w:val="24"/>
          <w:szCs w:val="24"/>
        </w:rPr>
        <w:t xml:space="preserve">savings </w:t>
      </w:r>
      <w:r w:rsidR="00E146E4" w:rsidRPr="00674171">
        <w:rPr>
          <w:sz w:val="24"/>
          <w:szCs w:val="24"/>
        </w:rPr>
        <w:t xml:space="preserve">reduction of </w:t>
      </w:r>
      <w:r w:rsidR="00E320B7" w:rsidRPr="00674171">
        <w:rPr>
          <w:sz w:val="24"/>
          <w:szCs w:val="24"/>
        </w:rPr>
        <w:t xml:space="preserve">up to $15 per ton processing fee.  </w:t>
      </w:r>
    </w:p>
    <w:p w:rsidR="00927359" w:rsidRPr="00674171" w:rsidRDefault="00E320B7">
      <w:r w:rsidRPr="00674171">
        <w:rPr>
          <w:sz w:val="24"/>
          <w:szCs w:val="24"/>
        </w:rPr>
        <w:t xml:space="preserve">Backyard composting is </w:t>
      </w:r>
      <w:r w:rsidR="00C916CF" w:rsidRPr="00674171">
        <w:rPr>
          <w:sz w:val="24"/>
          <w:szCs w:val="24"/>
        </w:rPr>
        <w:t>very easy</w:t>
      </w:r>
      <w:r w:rsidR="00927359" w:rsidRPr="00674171">
        <w:rPr>
          <w:sz w:val="24"/>
          <w:szCs w:val="24"/>
        </w:rPr>
        <w:t xml:space="preserve">, inexpensive, </w:t>
      </w:r>
      <w:r w:rsidR="00E06195" w:rsidRPr="00674171">
        <w:rPr>
          <w:sz w:val="24"/>
          <w:szCs w:val="24"/>
        </w:rPr>
        <w:t xml:space="preserve">and </w:t>
      </w:r>
      <w:r w:rsidR="00927359" w:rsidRPr="00674171">
        <w:rPr>
          <w:sz w:val="24"/>
          <w:szCs w:val="24"/>
        </w:rPr>
        <w:t>when your compost is ready to use you’ll have a rich soil that can be added to your lawn or gardens</w:t>
      </w:r>
      <w:r w:rsidR="00927359" w:rsidRPr="00674171">
        <w:t>.</w:t>
      </w:r>
    </w:p>
    <w:p w:rsidR="00334533" w:rsidRDefault="00334533">
      <w:pPr>
        <w:rPr>
          <w:rFonts w:ascii="Arial" w:hAnsi="Arial" w:cs="Arial"/>
          <w:i/>
          <w:sz w:val="24"/>
          <w:szCs w:val="24"/>
        </w:rPr>
      </w:pPr>
    </w:p>
    <w:p w:rsidR="00927359" w:rsidRPr="00674171" w:rsidRDefault="00927359">
      <w:pPr>
        <w:rPr>
          <w:rFonts w:ascii="Arial" w:hAnsi="Arial" w:cs="Arial"/>
          <w:i/>
          <w:sz w:val="24"/>
          <w:szCs w:val="24"/>
        </w:rPr>
      </w:pPr>
      <w:r w:rsidRPr="00674171">
        <w:rPr>
          <w:rFonts w:ascii="Arial" w:hAnsi="Arial" w:cs="Arial"/>
          <w:i/>
          <w:sz w:val="24"/>
          <w:szCs w:val="24"/>
        </w:rPr>
        <w:t>Here are a few links to get you started:</w:t>
      </w:r>
    </w:p>
    <w:p w:rsidR="006C1E2C" w:rsidRDefault="006C1E2C" w:rsidP="00334533">
      <w:pPr>
        <w:ind w:firstLine="720"/>
      </w:pPr>
      <w:r>
        <w:t xml:space="preserve">Basic informational brochure: </w:t>
      </w:r>
    </w:p>
    <w:p w:rsidR="00927359" w:rsidRDefault="00B5699C" w:rsidP="00334533">
      <w:pPr>
        <w:ind w:firstLine="720"/>
        <w:rPr>
          <w:rStyle w:val="Hyperlink"/>
        </w:rPr>
      </w:pPr>
      <w:hyperlink r:id="rId4" w:history="1">
        <w:r w:rsidR="006C1E2C" w:rsidRPr="005076E7">
          <w:rPr>
            <w:rStyle w:val="Hyperlink"/>
          </w:rPr>
          <w:t>http://www.maine.gov/dep/sustainability/compost/backyard_composting.pdf</w:t>
        </w:r>
      </w:hyperlink>
    </w:p>
    <w:p w:rsidR="0047184F" w:rsidRDefault="0047184F" w:rsidP="00334533">
      <w:pPr>
        <w:ind w:firstLine="720"/>
      </w:pPr>
    </w:p>
    <w:p w:rsidR="00674171" w:rsidRDefault="00674171" w:rsidP="00334533">
      <w:pPr>
        <w:ind w:firstLine="720"/>
      </w:pPr>
      <w:r>
        <w:t>EPA at home composting tips:</w:t>
      </w:r>
    </w:p>
    <w:p w:rsidR="00674171" w:rsidRDefault="00B5699C" w:rsidP="00334533">
      <w:pPr>
        <w:ind w:firstLine="720"/>
        <w:rPr>
          <w:rStyle w:val="Hyperlink"/>
        </w:rPr>
      </w:pPr>
      <w:hyperlink r:id="rId5" w:history="1">
        <w:r w:rsidR="00674171" w:rsidRPr="008B3420">
          <w:rPr>
            <w:rStyle w:val="Hyperlink"/>
          </w:rPr>
          <w:t>https://www.epa.gov/recycle/composting-home</w:t>
        </w:r>
      </w:hyperlink>
    </w:p>
    <w:p w:rsidR="0047184F" w:rsidRDefault="0047184F" w:rsidP="00334533">
      <w:pPr>
        <w:ind w:firstLine="720"/>
        <w:rPr>
          <w:rStyle w:val="Hyperlink"/>
        </w:rPr>
      </w:pPr>
    </w:p>
    <w:p w:rsidR="004F363E" w:rsidRPr="004F363E" w:rsidRDefault="004F363E" w:rsidP="004F363E">
      <w:pPr>
        <w:ind w:firstLine="720"/>
        <w:rPr>
          <w:b/>
        </w:rPr>
      </w:pPr>
      <w:r>
        <w:rPr>
          <w:b/>
        </w:rPr>
        <w:t xml:space="preserve">Backyard Conservation – Fact sheet: </w:t>
      </w:r>
    </w:p>
    <w:p w:rsidR="004F363E" w:rsidRDefault="00B5699C" w:rsidP="00334533">
      <w:pPr>
        <w:ind w:firstLine="720"/>
        <w:rPr>
          <w:rStyle w:val="Hyperlink"/>
        </w:rPr>
      </w:pPr>
      <w:hyperlink r:id="rId6" w:history="1">
        <w:r w:rsidR="004F363E" w:rsidRPr="00705EE3">
          <w:rPr>
            <w:rStyle w:val="Hyperlink"/>
          </w:rPr>
          <w:t>https://www1.maine.gov/dacf/php/gotpests/weeds/factsheets/compost-bc.pdf</w:t>
        </w:r>
      </w:hyperlink>
    </w:p>
    <w:p w:rsidR="0047184F" w:rsidRDefault="0047184F" w:rsidP="00334533">
      <w:pPr>
        <w:ind w:firstLine="720"/>
        <w:rPr>
          <w:rStyle w:val="Hyperlink"/>
        </w:rPr>
      </w:pPr>
    </w:p>
    <w:p w:rsidR="00045BE1" w:rsidRDefault="00045BE1" w:rsidP="00334533">
      <w:pPr>
        <w:ind w:firstLine="720"/>
      </w:pPr>
      <w:r>
        <w:t>How to build a backyard composter:</w:t>
      </w:r>
      <w:bookmarkStart w:id="0" w:name="_GoBack"/>
      <w:bookmarkEnd w:id="0"/>
    </w:p>
    <w:p w:rsidR="00045BE1" w:rsidRDefault="00B5699C" w:rsidP="00334533">
      <w:pPr>
        <w:ind w:firstLine="720"/>
        <w:rPr>
          <w:b/>
        </w:rPr>
      </w:pPr>
      <w:hyperlink r:id="rId7" w:history="1">
        <w:r w:rsidR="00045BE1" w:rsidRPr="00705EE3">
          <w:rPr>
            <w:rStyle w:val="Hyperlink"/>
            <w:b/>
          </w:rPr>
          <w:t>http://extension.missouri.edu/p/G6957</w:t>
        </w:r>
      </w:hyperlink>
    </w:p>
    <w:p w:rsidR="0047184F" w:rsidRDefault="0047184F" w:rsidP="00334533">
      <w:pPr>
        <w:ind w:firstLine="720"/>
        <w:rPr>
          <w:b/>
        </w:rPr>
      </w:pPr>
    </w:p>
    <w:p w:rsidR="00E320B7" w:rsidRDefault="00927359">
      <w:r>
        <w:rPr>
          <w:b/>
          <w:i/>
        </w:rPr>
        <w:t>R</w:t>
      </w:r>
      <w:r w:rsidR="00E320B7" w:rsidRPr="00927359">
        <w:rPr>
          <w:b/>
          <w:i/>
        </w:rPr>
        <w:t>emember</w:t>
      </w:r>
      <w:r w:rsidR="00E320B7">
        <w:t xml:space="preserve"> if many of us are participating</w:t>
      </w:r>
      <w:r w:rsidR="00C916CF">
        <w:t xml:space="preserve"> at some level of home composting the overall </w:t>
      </w:r>
      <w:r w:rsidR="00E320B7">
        <w:t xml:space="preserve">savings to Standish </w:t>
      </w:r>
      <w:r w:rsidR="00C916CF">
        <w:t xml:space="preserve">could be tremendous! </w:t>
      </w:r>
      <w:r w:rsidR="00E320B7">
        <w:t xml:space="preserve">  </w:t>
      </w:r>
    </w:p>
    <w:p w:rsidR="003F4906" w:rsidRDefault="003F4906"/>
    <w:p w:rsidR="003F4906" w:rsidRDefault="003F4906"/>
    <w:sectPr w:rsidR="003F4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54"/>
    <w:rsid w:val="00031E3E"/>
    <w:rsid w:val="00045BE1"/>
    <w:rsid w:val="00146F1B"/>
    <w:rsid w:val="00334533"/>
    <w:rsid w:val="003741B2"/>
    <w:rsid w:val="003F4906"/>
    <w:rsid w:val="003F6617"/>
    <w:rsid w:val="0047184F"/>
    <w:rsid w:val="004F363E"/>
    <w:rsid w:val="005B43B8"/>
    <w:rsid w:val="0063574D"/>
    <w:rsid w:val="00674171"/>
    <w:rsid w:val="006C1E2C"/>
    <w:rsid w:val="007C2F5E"/>
    <w:rsid w:val="00927359"/>
    <w:rsid w:val="00A159A4"/>
    <w:rsid w:val="00B5699C"/>
    <w:rsid w:val="00B75754"/>
    <w:rsid w:val="00C45C88"/>
    <w:rsid w:val="00C916CF"/>
    <w:rsid w:val="00D13A8F"/>
    <w:rsid w:val="00D96F65"/>
    <w:rsid w:val="00E06195"/>
    <w:rsid w:val="00E146E4"/>
    <w:rsid w:val="00E320B7"/>
    <w:rsid w:val="00E9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FC629-AD6B-451A-896D-F0EC12E8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E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xtension.missouri.edu/p/G6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maine.gov/dacf/php/gotpests/weeds/factsheets/compost-bc.pdf" TargetMode="External"/><Relationship Id="rId5" Type="http://schemas.openxmlformats.org/officeDocument/2006/relationships/hyperlink" Target="https://www.epa.gov/recycle/composting-home" TargetMode="External"/><Relationship Id="rId4" Type="http://schemas.openxmlformats.org/officeDocument/2006/relationships/hyperlink" Target="http://www.maine.gov/dep/sustainability/compost/backyard_composting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Chapman</dc:creator>
  <cp:keywords/>
  <dc:description/>
  <cp:lastModifiedBy>Mary Chapman</cp:lastModifiedBy>
  <cp:revision>2</cp:revision>
  <dcterms:created xsi:type="dcterms:W3CDTF">2017-08-09T19:38:00Z</dcterms:created>
  <dcterms:modified xsi:type="dcterms:W3CDTF">2017-08-09T19:38:00Z</dcterms:modified>
</cp:coreProperties>
</file>